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14" w:rsidRDefault="00DD4114">
      <w:pPr>
        <w:rPr>
          <w:rFonts w:ascii="Times New Roman" w:hAnsi="Times New Roman" w:cs="Times New Roman"/>
          <w:color w:val="444444"/>
          <w:spacing w:val="-10"/>
        </w:rPr>
      </w:pPr>
      <w:r>
        <w:rPr>
          <w:noProof/>
          <w:color w:val="444444"/>
          <w:spacing w:val="-1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-120015</wp:posOffset>
            </wp:positionV>
            <wp:extent cx="7124700" cy="9881235"/>
            <wp:effectExtent l="19050" t="0" r="0" b="0"/>
            <wp:wrapTight wrapText="bothSides">
              <wp:wrapPolygon edited="0">
                <wp:start x="-58" y="0"/>
                <wp:lineTo x="-58" y="21571"/>
                <wp:lineTo x="21600" y="21571"/>
                <wp:lineTo x="21600" y="0"/>
                <wp:lineTo x="-58" y="0"/>
              </wp:wrapPolygon>
            </wp:wrapTight>
            <wp:docPr id="1" name="Рисунок 1" descr="C:\Users\сош 29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29\Downloads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88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444444"/>
          <w:spacing w:val="-10"/>
        </w:rPr>
        <w:br w:type="page"/>
      </w:r>
    </w:p>
    <w:p w:rsidR="008A46C8" w:rsidRPr="008A46C8" w:rsidRDefault="008A46C8" w:rsidP="008A46C8">
      <w:pPr>
        <w:pStyle w:val="11"/>
        <w:spacing w:before="120"/>
        <w:rPr>
          <w:rStyle w:val="FontStyle21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не вправе требовать заключения срочного трудового договора на определенный срок, если работа носит постоянный характер.</w:t>
      </w:r>
    </w:p>
    <w:p w:rsidR="008A46C8" w:rsidRPr="008A46C8" w:rsidRDefault="008A46C8" w:rsidP="008A46C8">
      <w:pPr>
        <w:pStyle w:val="11"/>
        <w:spacing w:before="120"/>
        <w:rPr>
          <w:rStyle w:val="FontStyle21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>2.4.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ab/>
        <w:t xml:space="preserve">По соглашению сторон при заключении трудового договора может быть установлен испытательный срок, но не свыше 3 месяцев, а для руководителя, его заместителей и главного бухгалтера </w:t>
      </w:r>
      <w:r w:rsidRPr="008A46C8">
        <w:rPr>
          <w:rStyle w:val="FontStyle21"/>
          <w:rFonts w:ascii="Times New Roman" w:eastAsia="Arial Unicode MS" w:hAnsi="Times New Roman" w:cs="Times New Roman"/>
          <w:sz w:val="28"/>
          <w:szCs w:val="28"/>
        </w:rPr>
        <w:t>–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не свыше 6 месяцев.</w:t>
      </w:r>
    </w:p>
    <w:p w:rsidR="008A46C8" w:rsidRPr="008A46C8" w:rsidRDefault="008A46C8" w:rsidP="008A46C8">
      <w:pPr>
        <w:pStyle w:val="11"/>
        <w:spacing w:before="120"/>
        <w:rPr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>2.5.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ab/>
        <w:t>При заключении трудового договора работник предъявляет:</w:t>
      </w:r>
    </w:p>
    <w:p w:rsidR="008A46C8" w:rsidRPr="008A46C8" w:rsidRDefault="008A46C8" w:rsidP="008A46C8">
      <w:pPr>
        <w:pStyle w:val="a"/>
        <w:spacing w:before="120"/>
        <w:rPr>
          <w:rStyle w:val="FontStyle21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8A46C8" w:rsidRPr="008A46C8" w:rsidRDefault="008A46C8" w:rsidP="008A46C8">
      <w:pPr>
        <w:pStyle w:val="a"/>
        <w:spacing w:before="120"/>
        <w:rPr>
          <w:rStyle w:val="FontStyle21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A46C8" w:rsidRPr="008A46C8" w:rsidRDefault="008A46C8" w:rsidP="008A46C8">
      <w:pPr>
        <w:pStyle w:val="a"/>
        <w:spacing w:before="120"/>
        <w:rPr>
          <w:rStyle w:val="FontStyle20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страховое свидетельство государственного пенсионного страхования и </w:t>
      </w:r>
      <w:r w:rsidRPr="008A46C8">
        <w:rPr>
          <w:rStyle w:val="FontStyle20"/>
          <w:rFonts w:ascii="Times New Roman" w:hAnsi="Times New Roman" w:cs="Times New Roman"/>
          <w:sz w:val="28"/>
          <w:szCs w:val="28"/>
        </w:rPr>
        <w:t>ИНН;</w:t>
      </w:r>
    </w:p>
    <w:p w:rsidR="008A46C8" w:rsidRPr="008A46C8" w:rsidRDefault="008A46C8" w:rsidP="008A46C8">
      <w:pPr>
        <w:pStyle w:val="a"/>
        <w:spacing w:before="120"/>
        <w:rPr>
          <w:rStyle w:val="FontStyle21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8A46C8" w:rsidRPr="008A46C8" w:rsidRDefault="008A46C8" w:rsidP="008A46C8">
      <w:pPr>
        <w:pStyle w:val="a"/>
        <w:spacing w:before="120"/>
        <w:rPr>
          <w:rStyle w:val="FontStyle21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документы об образовании, о квалификации, или наличии специальных знаний – при поступлении на работу, требующую специальных знаний или специальной подготовки; </w:t>
      </w:r>
    </w:p>
    <w:p w:rsidR="008A46C8" w:rsidRPr="008A46C8" w:rsidRDefault="008A46C8" w:rsidP="008A46C8">
      <w:pPr>
        <w:pStyle w:val="a"/>
        <w:spacing w:before="120"/>
        <w:rPr>
          <w:rStyle w:val="FontStyle21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>медицинское заключение об отсутствии противопоказаний по состоянию здоровья для работы в детском учреждении;</w:t>
      </w:r>
    </w:p>
    <w:p w:rsidR="008A46C8" w:rsidRPr="008A46C8" w:rsidRDefault="008A46C8" w:rsidP="008A46C8">
      <w:pPr>
        <w:pStyle w:val="a"/>
        <w:spacing w:before="120"/>
        <w:rPr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>справка о наличии (отсутствии) судимости.</w:t>
      </w:r>
    </w:p>
    <w:p w:rsidR="008A46C8" w:rsidRPr="008A46C8" w:rsidRDefault="008A46C8" w:rsidP="008A46C8">
      <w:pPr>
        <w:pStyle w:val="11"/>
        <w:spacing w:before="120"/>
        <w:rPr>
          <w:rStyle w:val="FontStyle21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</w:t>
      </w:r>
      <w:r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8A46C8" w:rsidRPr="008A46C8" w:rsidRDefault="008A46C8" w:rsidP="008A46C8">
      <w:pPr>
        <w:pStyle w:val="11"/>
        <w:spacing w:before="120"/>
        <w:rPr>
          <w:rStyle w:val="FontStyle21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>2.6.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ab/>
        <w:t>Прием на работу оформляется приказом, который предоставляется работнику под расписку в трехдневный срок.</w:t>
      </w:r>
    </w:p>
    <w:p w:rsidR="008A46C8" w:rsidRPr="008A46C8" w:rsidRDefault="008A46C8" w:rsidP="008A46C8">
      <w:pPr>
        <w:pStyle w:val="11"/>
        <w:spacing w:before="120"/>
        <w:rPr>
          <w:rStyle w:val="FontStyle21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2.7.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ab/>
        <w:t>При приеме работника на работу или переводе его в</w:t>
      </w:r>
      <w:r w:rsidRPr="008A46C8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установленном порядке на другую работу администрация </w:t>
      </w:r>
      <w:r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 обязана под расписку работника:</w:t>
      </w:r>
    </w:p>
    <w:p w:rsidR="008A46C8" w:rsidRPr="008A46C8" w:rsidRDefault="008A46C8" w:rsidP="008A46C8">
      <w:pPr>
        <w:pStyle w:val="a"/>
        <w:spacing w:before="120"/>
        <w:rPr>
          <w:rStyle w:val="FontStyle21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ознакомить с Уставом </w:t>
      </w:r>
      <w:r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 и коллективным договором;</w:t>
      </w:r>
    </w:p>
    <w:p w:rsidR="008A46C8" w:rsidRPr="008A46C8" w:rsidRDefault="008A46C8" w:rsidP="008A46C8">
      <w:pPr>
        <w:pStyle w:val="a"/>
        <w:spacing w:before="120"/>
        <w:rPr>
          <w:rStyle w:val="FontStyle21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>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8A46C8" w:rsidRPr="008A46C8" w:rsidRDefault="008A46C8" w:rsidP="008A46C8">
      <w:pPr>
        <w:pStyle w:val="a"/>
        <w:spacing w:before="120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проинструктировать по охране труда и технике безопасности,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 </w:t>
      </w:r>
    </w:p>
    <w:p w:rsidR="008A46C8" w:rsidRPr="008A46C8" w:rsidRDefault="008A46C8" w:rsidP="008A46C8">
      <w:pPr>
        <w:pStyle w:val="a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Работник обязан знать свои трудовые права и обязанности.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2.8.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В соответствии с приказом о приеме на работу, администрация </w:t>
      </w:r>
      <w:r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обязана в недельный срок сделать запись в трудовой книжке работника. У </w:t>
      </w:r>
      <w:proofErr w:type="gramStart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по совместительству трудовые книжки ведутся по основному месту работы. </w:t>
      </w:r>
      <w:r w:rsidRPr="008A46C8">
        <w:rPr>
          <w:rStyle w:val="FontStyle14"/>
          <w:rFonts w:ascii="Times New Roman" w:hAnsi="Times New Roman" w:cs="Times New Roman"/>
          <w:sz w:val="28"/>
          <w:szCs w:val="28"/>
        </w:rPr>
        <w:t xml:space="preserve">С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2.9.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На каждого работника </w:t>
      </w:r>
      <w:r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ведется личное дело, состоящее из заверенной копии приказа о приеме на работу, копии документа об образовании и (или) профессиональной подготовке, аттестационного листа. Здесь же хранится один экземпляр письменного трудового договора. Личное дело рабо</w:t>
      </w:r>
      <w:r>
        <w:rPr>
          <w:rStyle w:val="FontStyle12"/>
          <w:rFonts w:ascii="Times New Roman" w:hAnsi="Times New Roman" w:cs="Times New Roman"/>
          <w:sz w:val="28"/>
          <w:szCs w:val="28"/>
        </w:rPr>
        <w:t>тника хранится в образовательной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организации (далее – ОО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), </w:t>
      </w: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 xml:space="preserve">в т.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ч. и после увольнения, до достижения им возраста 75 лет. О приеме работника в </w:t>
      </w:r>
      <w:r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делается запись в Книге учета личного состава.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2.10.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Перевод работника на другую постоянную работу осуществляется с его письменного согласия.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ст. 4, ст. 74 Трудового кодекса Российской Федерации (далее – ТК РФ).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2.11.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</w:t>
      </w:r>
      <w:proofErr w:type="gramStart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</w:t>
      </w:r>
    </w:p>
    <w:p w:rsidR="008A46C8" w:rsidRPr="008A46C8" w:rsidRDefault="008A46C8" w:rsidP="008A46C8">
      <w:pPr>
        <w:pStyle w:val="11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2.12.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Днем увольнения считается последний день работы. В день увольнения администрация </w:t>
      </w:r>
      <w:r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обязана выдать работнику его трудовую книжку с внесенной в нее и заверенной печатью </w:t>
      </w:r>
      <w:r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8A46C8" w:rsidRPr="008A46C8" w:rsidRDefault="008A46C8" w:rsidP="006D3ADE">
      <w:pPr>
        <w:pStyle w:val="1"/>
        <w:spacing w:before="12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3. Основные права и обязанности работников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3.1.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Работник </w:t>
      </w:r>
      <w:r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имеет права и </w:t>
      </w:r>
      <w:proofErr w:type="gramStart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, предусмотренные условиями трудового договора, а также все иные права и обязанности, предусмотренные ст. 21 ТК РФ и, для соответствующих категорий работников, другими статьями ТК РФ.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3.2.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Работник </w:t>
      </w:r>
      <w:r>
        <w:rPr>
          <w:rStyle w:val="FontStyle12"/>
          <w:rFonts w:ascii="Times New Roman" w:hAnsi="Times New Roman" w:cs="Times New Roman"/>
          <w:sz w:val="28"/>
          <w:szCs w:val="28"/>
        </w:rPr>
        <w:t>школы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имеет право </w:t>
      </w:r>
      <w:proofErr w:type="gramStart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на</w:t>
      </w:r>
      <w:proofErr w:type="gramEnd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3.2.1.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предоставление ему 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 xml:space="preserve">работы,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обусловленной трудовым договором;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3.2.2.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3.2.3.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своевременную и в полном объеме выплату заработной платы;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3.2.4.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отдых установленной продолжительности;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3.2.5.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полную и достоверную информацию об условиях труда и требованиях охраны труда на рабочем месте;</w:t>
      </w:r>
    </w:p>
    <w:p w:rsidR="008A46C8" w:rsidRPr="008A46C8" w:rsidRDefault="008A46C8" w:rsidP="008A46C8">
      <w:pPr>
        <w:pStyle w:val="Style1"/>
        <w:widowControl/>
        <w:spacing w:before="120" w:line="360" w:lineRule="auto"/>
        <w:ind w:left="2127" w:hanging="993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3.2.6.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профессиональную подготовку, переподготовку и повышение квалификации в установленном порядке;</w:t>
      </w:r>
    </w:p>
    <w:p w:rsidR="008A46C8" w:rsidRPr="008A46C8" w:rsidRDefault="008A46C8" w:rsidP="008A46C8">
      <w:pPr>
        <w:pStyle w:val="Style1"/>
        <w:widowControl/>
        <w:spacing w:before="120" w:line="360" w:lineRule="auto"/>
        <w:ind w:left="2127" w:hanging="993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3.2.7.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объединение, включая право на создание профсоюзов;</w:t>
      </w:r>
    </w:p>
    <w:p w:rsidR="008A46C8" w:rsidRPr="008A46C8" w:rsidRDefault="008A46C8" w:rsidP="008A46C8">
      <w:pPr>
        <w:pStyle w:val="Style1"/>
        <w:widowControl/>
        <w:spacing w:before="120" w:line="360" w:lineRule="auto"/>
        <w:ind w:left="2127" w:hanging="993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3.2.8.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участие в управлении центром в формах предусмотренных трудовым законодательством и Уставом ЦО;</w:t>
      </w:r>
    </w:p>
    <w:p w:rsidR="008A46C8" w:rsidRPr="008A46C8" w:rsidRDefault="008A46C8" w:rsidP="008A46C8">
      <w:pPr>
        <w:pStyle w:val="Style1"/>
        <w:widowControl/>
        <w:spacing w:before="120" w:line="360" w:lineRule="auto"/>
        <w:ind w:left="2127" w:hanging="993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3.2.9.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защиту своих трудовых прав и законных интересов всеми не запрещенными законом способами;</w:t>
      </w:r>
    </w:p>
    <w:p w:rsidR="008A46C8" w:rsidRPr="008A46C8" w:rsidRDefault="008A46C8" w:rsidP="008A46C8">
      <w:pPr>
        <w:pStyle w:val="Style1"/>
        <w:widowControl/>
        <w:spacing w:before="120" w:line="360" w:lineRule="auto"/>
        <w:ind w:left="2127" w:hanging="993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3.2.10.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возмещение вреда причиненного в связи с исполнением трудовых обязанностей;</w:t>
      </w:r>
    </w:p>
    <w:p w:rsidR="008A46C8" w:rsidRPr="008A46C8" w:rsidRDefault="008A46C8" w:rsidP="008A46C8">
      <w:pPr>
        <w:pStyle w:val="Style1"/>
        <w:widowControl/>
        <w:spacing w:before="120" w:line="360" w:lineRule="auto"/>
        <w:ind w:left="2127" w:hanging="993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3.2.11.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обязательное социальное страхование в порядке и случаях, предусмотренных законодательством.</w:t>
      </w:r>
    </w:p>
    <w:p w:rsidR="008A46C8" w:rsidRPr="008A46C8" w:rsidRDefault="008A46C8" w:rsidP="008A46C8">
      <w:pPr>
        <w:pStyle w:val="11"/>
        <w:spacing w:before="120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3.3.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Style w:val="FontStyle11"/>
          <w:rFonts w:ascii="Times New Roman" w:hAnsi="Times New Roman" w:cs="Times New Roman"/>
          <w:sz w:val="28"/>
          <w:szCs w:val="28"/>
        </w:rPr>
        <w:t>школы</w:t>
      </w: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, обязан: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3.3.1.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добросовестно выполнять обязанности, предусмотренные в должностной инструкции, трудовом договоре, а также установленные законодательством о труде, Законом РФ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"Об образовании", Уставом </w:t>
      </w:r>
      <w:r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, Правилами внутреннего трудового распорядка;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3.3.2.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соблюдать трудовую дисциплину, работать честно, своевременно и сочно исполнять распоряжения руководителя использовать рабочее время для производительного труда;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3.3.3.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воздерживаться от действий, мешающих другим работникам выполнять их трудовые обязанности;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3.3.4.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принимать активные меры по устранению причин и условий, нарушающих нормальную деятельность </w:t>
      </w:r>
      <w:r w:rsidR="00845E58">
        <w:rPr>
          <w:rStyle w:val="FontStyle12"/>
          <w:rFonts w:ascii="Times New Roman" w:hAnsi="Times New Roman" w:cs="Times New Roman"/>
          <w:sz w:val="28"/>
          <w:szCs w:val="28"/>
        </w:rPr>
        <w:t>школы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3.3.5.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содержать свое учебное оборудование и пособия в исправном состоянии, поддерживать чистоту на рабочем месте;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3.3.6.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соблюдать установленный порядок хранения материальных ценностей и документов;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3.3.7.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эффективно использовать учебное оборудование, </w:t>
      </w:r>
      <w:r w:rsidR="00845E58">
        <w:rPr>
          <w:rStyle w:val="FontStyle12"/>
          <w:rFonts w:ascii="Times New Roman" w:hAnsi="Times New Roman" w:cs="Times New Roman"/>
          <w:sz w:val="28"/>
          <w:szCs w:val="28"/>
        </w:rPr>
        <w:t>экономно и р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ационально расходовать электроэнергию, воду и другие материальные ресурсы;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3.3.8.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 пользоваться необходимыми средствами индивидуальной защиты;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3.3.9.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быть всегда вежливым, внимательным к детям, родителям учащихся и членам коллектива. Не унижать их честь и достоинство, знать и уважать права участников образовательного процесса, требовать исполнения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обязанностей, соблюдать законные права и свободы обучающихся и воспитанников,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3.3.10.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систематически повышать свой теоретический и культурный уровень, квалификацию;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3.3.11.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быть примером достойного поведения на работе, в быту и в общественных местах;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3.3.12.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</w:t>
      </w:r>
    </w:p>
    <w:p w:rsidR="008A46C8" w:rsidRPr="008A46C8" w:rsidRDefault="008A46C8" w:rsidP="00353B0E">
      <w:pPr>
        <w:pStyle w:val="11"/>
        <w:spacing w:before="120"/>
        <w:rPr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3.4.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Педагогические работники </w:t>
      </w:r>
      <w:r w:rsidR="00353B0E">
        <w:rPr>
          <w:rStyle w:val="FontStyle21"/>
          <w:rFonts w:ascii="Times New Roman" w:hAnsi="Times New Roman" w:cs="Times New Roman"/>
          <w:sz w:val="28"/>
          <w:szCs w:val="28"/>
        </w:rPr>
        <w:t>МБОУ СОШ №29</w:t>
      </w:r>
      <w:r w:rsidR="00353B0E"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несут ответственность за жизнь и здоровье детей. Они обязаны во время образовательного процесса, при проведении внеклассных и внешкольных мероприятий, организуемых </w:t>
      </w:r>
      <w:r w:rsidR="00353B0E">
        <w:rPr>
          <w:rStyle w:val="FontStyle12"/>
          <w:rFonts w:ascii="Times New Roman" w:hAnsi="Times New Roman" w:cs="Times New Roman"/>
          <w:sz w:val="28"/>
          <w:szCs w:val="28"/>
        </w:rPr>
        <w:t>школой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, принимать все разумные меры для предотвращения травматизма и несчастных случаев с обучающимися и другими </w:t>
      </w:r>
      <w:proofErr w:type="spellStart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работниками</w:t>
      </w:r>
      <w:r w:rsidR="00353B0E">
        <w:rPr>
          <w:rStyle w:val="FontStyle12"/>
          <w:rFonts w:ascii="Times New Roman" w:hAnsi="Times New Roman" w:cs="Times New Roman"/>
          <w:sz w:val="28"/>
          <w:szCs w:val="28"/>
        </w:rPr>
        <w:t>школы</w:t>
      </w:r>
      <w:proofErr w:type="spellEnd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; при травмах и несчастных случаях – оказывать посильную помощь пострадавшим; </w:t>
      </w:r>
      <w:proofErr w:type="gramStart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End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всех травмах и несчастных случаях незамедлительно сообщать администрации </w:t>
      </w:r>
      <w:r w:rsidR="00353B0E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3.5.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Круг конкретных трудовых обязанностей (работ) педагогических работников, вспомогательного и обслуживающего персонала определяется их должностными инструкциями, соответствующими локальными правовыми актами и иными правовыми актами.</w:t>
      </w:r>
    </w:p>
    <w:p w:rsidR="008A46C8" w:rsidRPr="008A46C8" w:rsidRDefault="008A46C8" w:rsidP="00353B0E">
      <w:pPr>
        <w:pStyle w:val="1"/>
        <w:spacing w:before="12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4. Основные прав</w:t>
      </w:r>
      <w:r w:rsidR="00EF2FFD">
        <w:rPr>
          <w:rStyle w:val="FontStyle13"/>
          <w:rFonts w:ascii="Times New Roman" w:hAnsi="Times New Roman" w:cs="Times New Roman"/>
          <w:sz w:val="28"/>
          <w:szCs w:val="28"/>
        </w:rPr>
        <w:t xml:space="preserve">а и обязанности администрации 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4.1.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353B0E">
        <w:rPr>
          <w:rStyle w:val="FontStyle12"/>
          <w:rFonts w:ascii="Times New Roman" w:hAnsi="Times New Roman" w:cs="Times New Roman"/>
          <w:sz w:val="28"/>
          <w:szCs w:val="28"/>
        </w:rPr>
        <w:t xml:space="preserve">школы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в лице директора и/или уполномоченных им должностных лиц имеет право: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4.1.1.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4.1.2.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поощрять работников за добросовестный эффективный труд;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4.1.3.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требовать от работников исполнения ими трудовых обязанностей и бе</w:t>
      </w:r>
      <w:r w:rsidR="00353B0E">
        <w:rPr>
          <w:rStyle w:val="FontStyle12"/>
          <w:rFonts w:ascii="Times New Roman" w:hAnsi="Times New Roman" w:cs="Times New Roman"/>
          <w:sz w:val="28"/>
          <w:szCs w:val="28"/>
        </w:rPr>
        <w:t>режного отношения к имуществу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, соблюдения настоящих Правил, ины</w:t>
      </w:r>
      <w:r w:rsidR="00353B0E">
        <w:rPr>
          <w:rStyle w:val="FontStyle12"/>
          <w:rFonts w:ascii="Times New Roman" w:hAnsi="Times New Roman" w:cs="Times New Roman"/>
          <w:sz w:val="28"/>
          <w:szCs w:val="28"/>
        </w:rPr>
        <w:t>х локальных нормативных актов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4.1.4.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привлекать работников к дисциплинарной и материальной ответственности в установленном порядке;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4.1.5.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принимать локальные нормативные акты и индивидуальные акты </w:t>
      </w:r>
      <w:r w:rsidR="00353B0E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="00353B0E"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в порядке, </w:t>
      </w:r>
      <w:r w:rsidR="00353B0E">
        <w:rPr>
          <w:rStyle w:val="FontStyle12"/>
          <w:rFonts w:ascii="Times New Roman" w:hAnsi="Times New Roman" w:cs="Times New Roman"/>
          <w:sz w:val="28"/>
          <w:szCs w:val="28"/>
        </w:rPr>
        <w:t>установленном Уставом школы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4.2. Администрация </w:t>
      </w:r>
      <w:r w:rsidR="00353B0E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="00353B0E"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обязана: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4.2.1.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соблюдать условия трудового договора, локальные нормативные акты, условия коллективного договора и права работников;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4.2.2.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предоставлять работникам работу в соответствии с трудовым договором;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4.2.3.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обеспечивать безопасность труда и условия, отвечающие требованиям охраны и гигиены труда;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4.2.4.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контролировать соблюдение работниками  обязанносте</w:t>
      </w:r>
      <w:r w:rsidR="00353B0E">
        <w:rPr>
          <w:rStyle w:val="FontStyle12"/>
          <w:rFonts w:ascii="Times New Roman" w:hAnsi="Times New Roman" w:cs="Times New Roman"/>
          <w:sz w:val="28"/>
          <w:szCs w:val="28"/>
        </w:rPr>
        <w:t>й, возложенных на них Уставом школы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, настоящими Правилами, должностными инструкциями, вести учет рабочего времени;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4.2.5.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своевременно и в полном размере оплачивать труд работников;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4.2.6.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организовать нормальные условия труда работников в соответствии с их специальностью и квалификацией, закрепить за каждым и них определеннее место работы,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обеспечить исправное состояние оборудования, здоровые и безопасные условия труда;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4.2.7.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4.2.8.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</w:t>
      </w:r>
      <w:r w:rsidR="00353B0E">
        <w:rPr>
          <w:rStyle w:val="FontStyle12"/>
          <w:rFonts w:ascii="Times New Roman" w:hAnsi="Times New Roman" w:cs="Times New Roman"/>
          <w:sz w:val="28"/>
          <w:szCs w:val="28"/>
        </w:rPr>
        <w:t>гоприятных условий работы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; своевременно принимать меры воздействия к нарушителям трудовой дисциплины, учитывая при этом мнение трудового коллектива;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4.2.9.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</w:t>
      </w:r>
      <w:r w:rsidR="00353B0E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4.2.10.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обеспечивать систематическое повышение работниками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</w:t>
      </w:r>
      <w:r w:rsidR="00353B0E">
        <w:rPr>
          <w:rStyle w:val="FontStyle12"/>
          <w:rFonts w:ascii="Times New Roman" w:hAnsi="Times New Roman" w:cs="Times New Roman"/>
          <w:sz w:val="28"/>
          <w:szCs w:val="28"/>
        </w:rPr>
        <w:t xml:space="preserve"> ОО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4.2.11.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принимать меры к своевременному обеспечению </w:t>
      </w:r>
      <w:r w:rsidR="00353B0E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="00353B0E"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необходимым оборудованием, учебными пособиями, хозяйственным инвентарем;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4.2.12.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создавать условия, обеспечивающие охрану жизни и здоровья учащихся и работник</w:t>
      </w:r>
      <w:r w:rsidR="00353B0E">
        <w:rPr>
          <w:rStyle w:val="FontStyle12"/>
          <w:rFonts w:ascii="Times New Roman" w:hAnsi="Times New Roman" w:cs="Times New Roman"/>
          <w:sz w:val="28"/>
          <w:szCs w:val="28"/>
        </w:rPr>
        <w:t>ов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, контролировать знание и соблюдение учащимися и работниками всех требований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инструкций и правил по технике безопасности, производственной санитарии и гигиене, пожарной безопасности;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4.2.13.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обеспечивать сохранность имущества </w:t>
      </w:r>
      <w:r w:rsidR="00021510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, сотрудников и учащихся;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4.2.14.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организовывать горячее питание 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>учащихся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8A46C8" w:rsidRPr="008A46C8" w:rsidRDefault="008A46C8" w:rsidP="008A46C8">
      <w:pPr>
        <w:pStyle w:val="1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4.2.15.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центром, своевременно рассматривать заявления работников и сообщать им о принятых мерах.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4.3.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Принимать </w:t>
      </w:r>
      <w:r w:rsidRPr="008A46C8">
        <w:rPr>
          <w:sz w:val="28"/>
          <w:szCs w:val="28"/>
        </w:rPr>
        <w:t>все необходимые меры по обеспечению безопасности для жизни и здоровья обучающихся во время образовательного процесс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а и участия в мероприятиях, 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>организуемых школой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End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всех случаях травматизма и происшествиях незамедлительно сообщать в управление образованием.</w:t>
      </w:r>
    </w:p>
    <w:p w:rsidR="008A46C8" w:rsidRPr="008A46C8" w:rsidRDefault="008A46C8" w:rsidP="00021510">
      <w:pPr>
        <w:pStyle w:val="1"/>
        <w:spacing w:before="12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5. Рабочее время и его использование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5.1.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Режим работы </w:t>
      </w:r>
      <w:r w:rsidR="00021510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="00021510"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 xml:space="preserve"> определяется У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ставом, коллективным договором и обеспечивается соответствующими приказами (распоряжениями) директора </w:t>
      </w:r>
      <w:r w:rsidR="00021510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5.2.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График работы школьной библиотеки определяется директором 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>школы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и должен быть удобным </w:t>
      </w:r>
      <w:proofErr w:type="gramStart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для</w:t>
      </w:r>
      <w:proofErr w:type="gramEnd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5.3.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Рабочее время педагогических работников определяется учебным расписанием и обязанностями, 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>возлагаемыми на них Уставом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, настоящими правилами, должностной инструкцией, планами уче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>бно-воспитательной работы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021510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="00021510"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обязана организовать учет явки на раб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>оту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и ухода с работы.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Часы, свободные от уроков, дежурств, участия во внеурочных мероприя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>тиях, предусмотренных планами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, заседаний педагогического совета, родительских собраний учитель вправе использовать по своему усмотрению.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Заработная плата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 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>Продолжительность урока 40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и 35 минут устанавливается только </w:t>
      </w:r>
      <w:proofErr w:type="gramStart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для</w:t>
      </w:r>
      <w:proofErr w:type="gramEnd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обучающихся. Пересчета количества занятий в астрономические часы не производится ни в течение учебного года, ни в каникулярный период.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5.4.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021510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="00021510"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предоставляет учителям один день в неделю для методической работы при условиях, если их недельная учебная нагрузка не превышает 24 часов, имеется возможность не нарушать педагогические требования, предъявляемые к организации учебного процесса, и нормы </w:t>
      </w:r>
      <w:proofErr w:type="spellStart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5.5.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Рабочий день учителя начинается за 10 мин до начала его уроков. Урок начинается со вторым сигналом (звонком) о его начале, а прекращается с сигналом (звонком), извещающим о его окончании. После начала урока и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>ановленных приказом директора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, и в перерывах между занятиями.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5.6.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Учебная нагрузка на новый учебный год устанавливается до ухода педагога в летний отпуск по письменному соглашению между директором и педагогическим работником и оформляется как приложение к трудовому договору.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При определении объема учебной нагрузки должна обеспечиваться преемственность классов, если это возможно по сложившимся в 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>школе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условиям труда.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или случаев, предусмотренных ст. 73 ТК РФ).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5.7.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8A46C8">
        <w:rPr>
          <w:sz w:val="28"/>
          <w:szCs w:val="28"/>
        </w:rPr>
        <w:t>Продолжительность рабочего для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</w:t>
      </w:r>
      <w:r w:rsidR="00021510">
        <w:rPr>
          <w:sz w:val="28"/>
          <w:szCs w:val="28"/>
        </w:rPr>
        <w:t>и</w:t>
      </w:r>
      <w:r w:rsidRPr="008A46C8">
        <w:rPr>
          <w:sz w:val="28"/>
          <w:szCs w:val="28"/>
        </w:rPr>
        <w:t>е учетный период. График утверждается директором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5.8.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Работа в праздничные и выходные дни запрещается. Привлеч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 xml:space="preserve">ение отдельных работников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(учителей, воспитателей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к дежурству и к некоторым видам работ в выходные и праздничные допускается в исключительных случаях, предусмотренных законодательством по письменному приказу администрации. За дежурство или работу в выходные и праздничные дни предоставляются дни отдыха в порядке, предусмотренном ТК РФ, или, с согласия работника, в каникулярное время, не совпадающее с очередным отпуском.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5.9.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Администрация привлекает педагогических работников к дежурству по 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>школе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. Дежурство начинается за 20 минут до начала занятий и продолжается 20 минут после окончания уроков (занятий). График дежурств составляется на определенный учебный период и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 xml:space="preserve"> утверждается директором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. График вывешивается в учительской.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5.10.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времени, не превышающего их учебной нагрузки до начала каникул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 xml:space="preserve">. По соглашению администрации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и педагога в период каникул он может выполнять и другую работу.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В каникулярное время учебно-вспомогател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 xml:space="preserve">ьный и обслуживающий персонал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привлекается к выполнению хозяйственных и ремонтных работ, дежурству по 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 xml:space="preserve">школе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и другим работам, соответствующим заключенным с ним трудовым договорам и должностной инструкции. П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>о соглашению с администрацией школы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в период каникул работник может выполнять иную работу. Порядок и графики работы в период каникул устан</w:t>
      </w:r>
      <w:r w:rsidR="00021510">
        <w:rPr>
          <w:rStyle w:val="FontStyle12"/>
          <w:rFonts w:ascii="Times New Roman" w:hAnsi="Times New Roman" w:cs="Times New Roman"/>
          <w:sz w:val="28"/>
          <w:szCs w:val="28"/>
        </w:rPr>
        <w:t xml:space="preserve">авливаются приказом директора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чем за две недели до начала каникул.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5.11.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ab/>
        <w:t>Заседания школьных методических объединений учителей и проводятся не чаще двух раз в учебную четверть. Общие родительские собрания созываются не реже одного раз в год, классные – не реже четырех раз в год.</w:t>
      </w:r>
    </w:p>
    <w:p w:rsidR="008A46C8" w:rsidRPr="008A46C8" w:rsidRDefault="008A46C8" w:rsidP="008A46C8">
      <w:pPr>
        <w:pStyle w:val="11"/>
        <w:spacing w:before="120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5.12.</w:t>
      </w: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ab/>
        <w:t>Общие собрания трудового коллектива,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– 1,5 часа, собрания школьников – 1 час, занятия кружков, секций – от 45 минут до 1,5 часа.</w:t>
      </w:r>
    </w:p>
    <w:p w:rsidR="008A46C8" w:rsidRPr="008A46C8" w:rsidRDefault="008A46C8" w:rsidP="008A46C8">
      <w:pPr>
        <w:pStyle w:val="11"/>
        <w:spacing w:before="120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5.13.</w:t>
      </w: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Педагогическим и другим работникам </w:t>
      </w:r>
      <w:r w:rsidR="00021510">
        <w:rPr>
          <w:rStyle w:val="FontStyle11"/>
          <w:rFonts w:ascii="Times New Roman" w:hAnsi="Times New Roman" w:cs="Times New Roman"/>
          <w:sz w:val="28"/>
          <w:szCs w:val="28"/>
        </w:rPr>
        <w:t>школы</w:t>
      </w: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8A46C8" w:rsidRPr="008A46C8" w:rsidRDefault="008A46C8" w:rsidP="008A46C8">
      <w:pPr>
        <w:pStyle w:val="a"/>
        <w:spacing w:before="120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изменять по своему усмотрению расписание уроков (занятий);</w:t>
      </w:r>
    </w:p>
    <w:p w:rsidR="008A46C8" w:rsidRPr="008A46C8" w:rsidRDefault="008A46C8" w:rsidP="008A46C8">
      <w:pPr>
        <w:pStyle w:val="a"/>
        <w:spacing w:before="120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отменять, удлинять или сокращать продолжительность уроков и перерывов между ними;</w:t>
      </w:r>
    </w:p>
    <w:p w:rsidR="008A46C8" w:rsidRPr="008A46C8" w:rsidRDefault="008A46C8" w:rsidP="008A46C8">
      <w:pPr>
        <w:pStyle w:val="a"/>
        <w:spacing w:before="120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удалять обучающихся с уроков (занятий) без предварительн</w:t>
      </w:r>
      <w:r w:rsidR="00021510">
        <w:rPr>
          <w:rStyle w:val="FontStyle11"/>
          <w:rFonts w:ascii="Times New Roman" w:hAnsi="Times New Roman" w:cs="Times New Roman"/>
          <w:sz w:val="28"/>
          <w:szCs w:val="28"/>
        </w:rPr>
        <w:t>ого уведомления администрации школы</w:t>
      </w: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8A46C8" w:rsidRPr="008A46C8" w:rsidRDefault="008A46C8" w:rsidP="008A46C8">
      <w:pPr>
        <w:pStyle w:val="11"/>
        <w:spacing w:before="120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5.14.</w:t>
      </w: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021510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="00021510"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8A46C8" w:rsidRPr="008A46C8" w:rsidRDefault="008A46C8" w:rsidP="008A46C8">
      <w:pPr>
        <w:pStyle w:val="a"/>
        <w:spacing w:before="120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 xml:space="preserve">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</w:t>
      </w:r>
      <w:r w:rsidRPr="008A46C8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обучением и воспитанием. При этом разрешается освобождать обучающихся по их просьбе и/или заявлению их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</w:t>
      </w:r>
    </w:p>
    <w:p w:rsidR="008A46C8" w:rsidRPr="008A46C8" w:rsidRDefault="008A46C8" w:rsidP="008A46C8">
      <w:pPr>
        <w:pStyle w:val="a"/>
        <w:spacing w:before="120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8A46C8" w:rsidRPr="008A46C8" w:rsidRDefault="008A46C8" w:rsidP="008A46C8">
      <w:pPr>
        <w:pStyle w:val="a"/>
        <w:spacing w:before="120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созывать в рабочее время собрания, заседания и всякого рода совещания по общественным делам.</w:t>
      </w:r>
    </w:p>
    <w:p w:rsidR="008A46C8" w:rsidRPr="008A46C8" w:rsidRDefault="008A46C8" w:rsidP="008A46C8">
      <w:pPr>
        <w:pStyle w:val="11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5.15.</w:t>
      </w: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Родители (законные представители) </w:t>
      </w:r>
      <w:proofErr w:type="gramStart"/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46C8">
        <w:rPr>
          <w:rStyle w:val="FontStyle11"/>
          <w:rFonts w:ascii="Times New Roman" w:hAnsi="Times New Roman" w:cs="Times New Roman"/>
          <w:sz w:val="28"/>
          <w:szCs w:val="28"/>
        </w:rPr>
        <w:t xml:space="preserve"> могут 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 xml:space="preserve">присутствовать во время урока в классе (группе) </w:t>
      </w:r>
      <w:r w:rsidR="00375E0C">
        <w:rPr>
          <w:rStyle w:val="FontStyle13"/>
          <w:rFonts w:ascii="Times New Roman" w:hAnsi="Times New Roman" w:cs="Times New Roman"/>
          <w:sz w:val="28"/>
          <w:szCs w:val="28"/>
        </w:rPr>
        <w:t xml:space="preserve">только с разрешения директора  школы 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 xml:space="preserve"> или </w:t>
      </w:r>
      <w:r w:rsidR="00375E0C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 xml:space="preserve">его </w:t>
      </w:r>
      <w:r w:rsidR="00375E0C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 xml:space="preserve">заместителя. Вход в класс (группу) после начала урока (занятия) разрешается только директору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</w:t>
      </w:r>
      <w:r w:rsidR="00375E0C">
        <w:rPr>
          <w:rStyle w:val="FontStyle13"/>
          <w:rFonts w:ascii="Times New Roman" w:hAnsi="Times New Roman" w:cs="Times New Roman"/>
          <w:sz w:val="28"/>
          <w:szCs w:val="28"/>
        </w:rPr>
        <w:t xml:space="preserve">школы 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и родителей (законных представителей) обучающихся.</w:t>
      </w:r>
    </w:p>
    <w:p w:rsidR="008A46C8" w:rsidRPr="008A46C8" w:rsidRDefault="008A46C8" w:rsidP="00375E0C">
      <w:pPr>
        <w:pStyle w:val="1"/>
        <w:spacing w:before="12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6. Время отдыха</w:t>
      </w:r>
    </w:p>
    <w:p w:rsidR="008A46C8" w:rsidRPr="008A46C8" w:rsidRDefault="008A46C8" w:rsidP="008A46C8">
      <w:pPr>
        <w:pStyle w:val="11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6.1.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ab/>
        <w:t>Очередность предоставления ежегодных оплачиваемых отпусков определяется графиком отпусков, который составляется администрацией с учетом обеспечения нормальной работы школы и благоприятных условий для отдыха работников.</w:t>
      </w:r>
    </w:p>
    <w:p w:rsidR="008A46C8" w:rsidRPr="008A46C8" w:rsidRDefault="008A46C8" w:rsidP="008A46C8">
      <w:pPr>
        <w:pStyle w:val="11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 xml:space="preserve">Отпуска </w:t>
      </w:r>
      <w:r w:rsidR="00375E0C">
        <w:rPr>
          <w:rStyle w:val="FontStyle13"/>
          <w:rFonts w:ascii="Times New Roman" w:hAnsi="Times New Roman" w:cs="Times New Roman"/>
          <w:sz w:val="28"/>
          <w:szCs w:val="28"/>
        </w:rPr>
        <w:t>педагогическим работникам  школы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, как правило, предоставляются в период летних каникул. График отпусков утверждается с учетом мнения выборного профсоюзного органа и доводится до сведения работников.</w:t>
      </w:r>
    </w:p>
    <w:p w:rsidR="008A46C8" w:rsidRPr="008A46C8" w:rsidRDefault="008A46C8" w:rsidP="008A46C8">
      <w:pPr>
        <w:pStyle w:val="11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</w:t>
      </w:r>
    </w:p>
    <w:p w:rsidR="008A46C8" w:rsidRPr="008A46C8" w:rsidRDefault="008A46C8" w:rsidP="008A46C8">
      <w:pPr>
        <w:pStyle w:val="11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Дополнительные оплачиваем</w:t>
      </w:r>
      <w:r w:rsidR="00F57893">
        <w:rPr>
          <w:rStyle w:val="FontStyle13"/>
          <w:rFonts w:ascii="Times New Roman" w:hAnsi="Times New Roman" w:cs="Times New Roman"/>
          <w:sz w:val="28"/>
          <w:szCs w:val="28"/>
        </w:rPr>
        <w:t>ые отпуска продолжительностью 8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 xml:space="preserve"> календарных дней за ненормированный рабочий день предост</w:t>
      </w:r>
      <w:r w:rsidR="00375E0C">
        <w:rPr>
          <w:rStyle w:val="FontStyle13"/>
          <w:rFonts w:ascii="Times New Roman" w:hAnsi="Times New Roman" w:cs="Times New Roman"/>
          <w:sz w:val="28"/>
          <w:szCs w:val="28"/>
        </w:rPr>
        <w:t>авляется следующим работникам школы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8A46C8" w:rsidRPr="008A46C8" w:rsidRDefault="008A46C8" w:rsidP="008A46C8">
      <w:pPr>
        <w:pStyle w:val="a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главный бухгалтер;</w:t>
      </w:r>
    </w:p>
    <w:p w:rsidR="008A46C8" w:rsidRPr="008A46C8" w:rsidRDefault="00F57893" w:rsidP="008A46C8">
      <w:pPr>
        <w:pStyle w:val="a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бухгалтер</w:t>
      </w:r>
      <w:r w:rsidR="008A46C8" w:rsidRPr="008A46C8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8A46C8" w:rsidRPr="008A46C8" w:rsidRDefault="008A46C8" w:rsidP="008A46C8">
      <w:pPr>
        <w:pStyle w:val="a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заместитель директора по АХЧ;</w:t>
      </w:r>
    </w:p>
    <w:p w:rsidR="008A46C8" w:rsidRPr="008A46C8" w:rsidRDefault="008A46C8" w:rsidP="008A46C8">
      <w:pPr>
        <w:pStyle w:val="11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6.2.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ab/>
        <w:t>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 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5 календарных дней.</w:t>
      </w:r>
    </w:p>
    <w:p w:rsidR="008A46C8" w:rsidRPr="008A46C8" w:rsidRDefault="008A46C8" w:rsidP="00F57893">
      <w:pPr>
        <w:pStyle w:val="1"/>
        <w:spacing w:before="1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7. Поощрения за успехи в работе</w:t>
      </w:r>
    </w:p>
    <w:p w:rsidR="008A46C8" w:rsidRPr="008A46C8" w:rsidRDefault="008A46C8" w:rsidP="008A46C8">
      <w:pPr>
        <w:pStyle w:val="11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7.1.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ab/>
        <w:t>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8A46C8" w:rsidRPr="008A46C8" w:rsidRDefault="008A46C8" w:rsidP="008A46C8">
      <w:pPr>
        <w:pStyle w:val="a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8A46C8" w:rsidRPr="008A46C8" w:rsidRDefault="008A46C8" w:rsidP="008A46C8">
      <w:pPr>
        <w:pStyle w:val="a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выдача премии;</w:t>
      </w:r>
    </w:p>
    <w:p w:rsidR="008A46C8" w:rsidRPr="008A46C8" w:rsidRDefault="008A46C8" w:rsidP="008A46C8">
      <w:pPr>
        <w:pStyle w:val="a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8A46C8" w:rsidRPr="008A46C8" w:rsidRDefault="008A46C8" w:rsidP="008A46C8">
      <w:pPr>
        <w:pStyle w:val="a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награждение почетными грамотами.</w:t>
      </w:r>
    </w:p>
    <w:p w:rsidR="008A46C8" w:rsidRPr="008A46C8" w:rsidRDefault="008A46C8" w:rsidP="008A46C8">
      <w:pPr>
        <w:pStyle w:val="11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7.2.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Поощрения применяются администрацией </w:t>
      </w:r>
      <w:r w:rsidR="00F57893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</w:p>
    <w:p w:rsidR="008A46C8" w:rsidRPr="008A46C8" w:rsidRDefault="008A46C8" w:rsidP="008A46C8">
      <w:pPr>
        <w:pStyle w:val="11"/>
        <w:spacing w:before="120"/>
        <w:rPr>
          <w:rStyle w:val="FontStyle13"/>
          <w:rFonts w:ascii="Times New Roman" w:hAnsi="Times New Roman" w:cs="Times New Roman"/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7.3.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За особые трудовые заслуги работники </w:t>
      </w:r>
      <w:r w:rsidR="00F57893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="00F57893"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 xml:space="preserve"> представляются в вышестоящие органы к награждению </w:t>
      </w:r>
      <w:r w:rsidR="00F57893">
        <w:rPr>
          <w:rStyle w:val="FontStyle13"/>
          <w:rFonts w:ascii="Times New Roman" w:hAnsi="Times New Roman" w:cs="Times New Roman"/>
          <w:sz w:val="28"/>
          <w:szCs w:val="28"/>
        </w:rPr>
        <w:t xml:space="preserve">и 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 xml:space="preserve"> присв</w:t>
      </w:r>
      <w:r w:rsidR="00F57893">
        <w:rPr>
          <w:rStyle w:val="FontStyle13"/>
          <w:rFonts w:ascii="Times New Roman" w:hAnsi="Times New Roman" w:cs="Times New Roman"/>
          <w:sz w:val="28"/>
          <w:szCs w:val="28"/>
        </w:rPr>
        <w:t>оению почетных званий, а также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>, знаками отличия и грамотами, установленными для работников образования законодательством.</w:t>
      </w:r>
    </w:p>
    <w:p w:rsidR="008A46C8" w:rsidRPr="008A46C8" w:rsidRDefault="008A46C8" w:rsidP="008A46C8">
      <w:pPr>
        <w:pStyle w:val="11"/>
        <w:spacing w:before="120"/>
        <w:rPr>
          <w:sz w:val="28"/>
          <w:szCs w:val="28"/>
        </w:rPr>
      </w:pPr>
      <w:r w:rsidRPr="008A46C8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7.4.</w:t>
      </w:r>
      <w:r w:rsidRPr="008A46C8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При применении мер поощрения сочетается материальное и моральное стимулирование труда. Поощрения объявляются в приказе (распоряжении), </w:t>
      </w:r>
      <w:r w:rsidRPr="008A46C8">
        <w:rPr>
          <w:sz w:val="28"/>
          <w:szCs w:val="28"/>
        </w:rPr>
        <w:t xml:space="preserve">доводятся до сведения всего коллектива </w:t>
      </w:r>
      <w:r w:rsidR="00F57893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="00F57893"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sz w:val="28"/>
          <w:szCs w:val="28"/>
        </w:rPr>
        <w:t xml:space="preserve"> и заносятся в трудовую книжку работника.</w:t>
      </w:r>
    </w:p>
    <w:p w:rsidR="008A46C8" w:rsidRPr="008A46C8" w:rsidRDefault="008A46C8" w:rsidP="008A46C8">
      <w:pPr>
        <w:pStyle w:val="11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t>7.5.</w:t>
      </w:r>
      <w:r w:rsidRPr="008A46C8">
        <w:rPr>
          <w:sz w:val="28"/>
          <w:szCs w:val="28"/>
        </w:rPr>
        <w:tab/>
        <w:t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(путевки в санатории, дома отдыха, и т. д.). 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выборного профсоюзного органа.</w:t>
      </w:r>
    </w:p>
    <w:p w:rsidR="008A46C8" w:rsidRPr="008A46C8" w:rsidRDefault="008A46C8" w:rsidP="00F57893">
      <w:pPr>
        <w:pStyle w:val="1"/>
        <w:spacing w:before="120"/>
        <w:jc w:val="center"/>
        <w:rPr>
          <w:sz w:val="28"/>
          <w:szCs w:val="28"/>
        </w:rPr>
      </w:pPr>
      <w:r w:rsidRPr="008A46C8">
        <w:rPr>
          <w:sz w:val="28"/>
          <w:szCs w:val="28"/>
        </w:rPr>
        <w:t>8. Ответственность за нарушение трудовой дисциплины</w:t>
      </w:r>
    </w:p>
    <w:p w:rsidR="008A46C8" w:rsidRPr="008A46C8" w:rsidRDefault="008A46C8" w:rsidP="008A46C8">
      <w:pPr>
        <w:pStyle w:val="11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t xml:space="preserve">8.1. </w:t>
      </w:r>
      <w:r w:rsidRPr="008A46C8">
        <w:rPr>
          <w:sz w:val="28"/>
          <w:szCs w:val="28"/>
        </w:rPr>
        <w:tab/>
        <w:t>Нарушение трудовой дисциплины, то есть неисполнение или ненадлежащее исполнение по вине работника обязанностей, возложенных на нег</w:t>
      </w:r>
      <w:r w:rsidR="00F57893">
        <w:rPr>
          <w:sz w:val="28"/>
          <w:szCs w:val="28"/>
        </w:rPr>
        <w:t>о трудовым договором, Уставом</w:t>
      </w:r>
      <w:r w:rsidRPr="008A46C8">
        <w:rPr>
          <w:sz w:val="28"/>
          <w:szCs w:val="28"/>
        </w:rPr>
        <w:t>, настоящими Правилами, Типовым положением об общеобразовательном учреждении, должностными инструкциями и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8A46C8" w:rsidRPr="008A46C8" w:rsidRDefault="008A46C8" w:rsidP="008A46C8">
      <w:pPr>
        <w:pStyle w:val="11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t xml:space="preserve">8.2. </w:t>
      </w:r>
      <w:r w:rsidRPr="008A46C8">
        <w:rPr>
          <w:sz w:val="28"/>
          <w:szCs w:val="28"/>
        </w:rPr>
        <w:tab/>
        <w:t xml:space="preserve">За нарушение трудовой дисциплины администрация </w:t>
      </w:r>
      <w:r w:rsidR="00F57893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="00F57893"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sz w:val="28"/>
          <w:szCs w:val="28"/>
        </w:rPr>
        <w:t xml:space="preserve"> налагает следующие дисциплинарные взыскания:</w:t>
      </w:r>
    </w:p>
    <w:p w:rsidR="008A46C8" w:rsidRPr="008A46C8" w:rsidRDefault="008A46C8" w:rsidP="008A46C8">
      <w:pPr>
        <w:pStyle w:val="a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t>замечание;</w:t>
      </w:r>
    </w:p>
    <w:p w:rsidR="008A46C8" w:rsidRPr="008A46C8" w:rsidRDefault="008A46C8" w:rsidP="008A46C8">
      <w:pPr>
        <w:pStyle w:val="a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t>выговор;</w:t>
      </w:r>
    </w:p>
    <w:p w:rsidR="008A46C8" w:rsidRPr="008A46C8" w:rsidRDefault="008A46C8" w:rsidP="008A46C8">
      <w:pPr>
        <w:pStyle w:val="a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t>увольнение по соответствующим основаниям.</w:t>
      </w:r>
    </w:p>
    <w:p w:rsidR="008A46C8" w:rsidRPr="008A46C8" w:rsidRDefault="008A46C8" w:rsidP="008A46C8">
      <w:pPr>
        <w:pStyle w:val="11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t xml:space="preserve">8.3. </w:t>
      </w:r>
      <w:r w:rsidRPr="008A46C8">
        <w:rPr>
          <w:sz w:val="28"/>
          <w:szCs w:val="28"/>
        </w:rPr>
        <w:tab/>
        <w:t>Дисциплинарные взыскания</w:t>
      </w:r>
      <w:r w:rsidR="00F57893">
        <w:rPr>
          <w:sz w:val="28"/>
          <w:szCs w:val="28"/>
        </w:rPr>
        <w:t xml:space="preserve"> налагаются только директором школы</w:t>
      </w:r>
      <w:r w:rsidRPr="008A46C8">
        <w:rPr>
          <w:sz w:val="28"/>
          <w:szCs w:val="28"/>
        </w:rPr>
        <w:t xml:space="preserve">. Администрация </w:t>
      </w:r>
      <w:r w:rsidR="00F57893">
        <w:rPr>
          <w:sz w:val="28"/>
          <w:szCs w:val="28"/>
        </w:rPr>
        <w:t>школы</w:t>
      </w:r>
      <w:r w:rsidRPr="008A46C8">
        <w:rPr>
          <w:sz w:val="28"/>
          <w:szCs w:val="28"/>
        </w:rPr>
        <w:t xml:space="preserve"> имеет право вместо наложения дисциплинарного взыскания передать вопрос о на</w:t>
      </w:r>
      <w:r w:rsidR="00EF2FFD">
        <w:rPr>
          <w:sz w:val="28"/>
          <w:szCs w:val="28"/>
        </w:rPr>
        <w:t xml:space="preserve">рушении трудовой дисциплины на </w:t>
      </w:r>
      <w:r w:rsidRPr="008A46C8">
        <w:rPr>
          <w:sz w:val="28"/>
          <w:szCs w:val="28"/>
        </w:rPr>
        <w:t xml:space="preserve"> рассмотрение трудового коллектива, ходатайствовать о пересмотре очередности на получение льгот.</w:t>
      </w:r>
    </w:p>
    <w:p w:rsidR="008A46C8" w:rsidRPr="008A46C8" w:rsidRDefault="008A46C8" w:rsidP="008A46C8">
      <w:pPr>
        <w:pStyle w:val="11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lastRenderedPageBreak/>
        <w:t xml:space="preserve">8.4. </w:t>
      </w:r>
      <w:r w:rsidRPr="008A46C8">
        <w:rPr>
          <w:sz w:val="28"/>
          <w:szCs w:val="28"/>
        </w:rPr>
        <w:tab/>
        <w:t>До наложения взыскания от нарушителя трудовой дисциплины должны быть затребованы объяснения в письменной форме. Отказ работника дать объяснения не является основанием для не наложения дисциплинарного взыскания. В этом случае составляется акт об отказе работника дать письменное объяснение.</w:t>
      </w:r>
    </w:p>
    <w:p w:rsidR="008A46C8" w:rsidRPr="008A46C8" w:rsidRDefault="008A46C8" w:rsidP="008A46C8">
      <w:pPr>
        <w:pStyle w:val="11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t>Дисциплинарные взыскания налагаются администрацией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8A46C8" w:rsidRPr="008A46C8" w:rsidRDefault="008A46C8" w:rsidP="008A46C8">
      <w:pPr>
        <w:pStyle w:val="11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t>Дисциплинарное взыскание не может быть наложено после шести месяцев, прошедших со дня совершения проступка. В указанные сроки не включается время производства по уголовному делу.</w:t>
      </w:r>
    </w:p>
    <w:p w:rsidR="008A46C8" w:rsidRPr="008A46C8" w:rsidRDefault="008A46C8" w:rsidP="008A46C8">
      <w:pPr>
        <w:pStyle w:val="11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t xml:space="preserve">8.5. </w:t>
      </w:r>
      <w:r w:rsidRPr="008A46C8">
        <w:rPr>
          <w:sz w:val="28"/>
          <w:szCs w:val="28"/>
        </w:rPr>
        <w:tab/>
        <w:t>Дисциплинарное расследование нарушений педагогическим работником 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принятие по его результатам решения могут быть преданы гласности только с согласия заинтересованного педагогического работника.</w:t>
      </w:r>
    </w:p>
    <w:p w:rsidR="008A46C8" w:rsidRPr="008A46C8" w:rsidRDefault="008A46C8" w:rsidP="008A46C8">
      <w:pPr>
        <w:pStyle w:val="11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t xml:space="preserve">8.6. </w:t>
      </w:r>
      <w:r w:rsidRPr="008A46C8">
        <w:rPr>
          <w:sz w:val="28"/>
          <w:szCs w:val="28"/>
        </w:rPr>
        <w:tab/>
        <w:t>За каждое нарушение трудовой дисциплины может быть наложено только одно дисциплинарное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8A46C8" w:rsidRPr="008A46C8" w:rsidRDefault="008A46C8" w:rsidP="008A46C8">
      <w:pPr>
        <w:pStyle w:val="11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t xml:space="preserve">8.7. </w:t>
      </w:r>
      <w:r w:rsidRPr="008A46C8">
        <w:rPr>
          <w:sz w:val="28"/>
          <w:szCs w:val="28"/>
        </w:rPr>
        <w:tab/>
        <w:t xml:space="preserve">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</w:t>
      </w:r>
      <w:r w:rsidR="00F57893">
        <w:rPr>
          <w:sz w:val="28"/>
          <w:szCs w:val="28"/>
        </w:rPr>
        <w:t xml:space="preserve">работников </w:t>
      </w:r>
      <w:r w:rsidRPr="008A46C8">
        <w:rPr>
          <w:sz w:val="28"/>
          <w:szCs w:val="28"/>
        </w:rPr>
        <w:t xml:space="preserve"> в случаях необходимости защиты прав и интересов учащихся.</w:t>
      </w:r>
    </w:p>
    <w:p w:rsidR="008A46C8" w:rsidRPr="008A46C8" w:rsidRDefault="008A46C8" w:rsidP="008A46C8">
      <w:pPr>
        <w:pStyle w:val="11"/>
        <w:spacing w:before="120"/>
        <w:rPr>
          <w:sz w:val="28"/>
          <w:szCs w:val="28"/>
        </w:rPr>
      </w:pPr>
      <w:r w:rsidRPr="008A46C8">
        <w:rPr>
          <w:sz w:val="28"/>
          <w:szCs w:val="28"/>
        </w:rPr>
        <w:lastRenderedPageBreak/>
        <w:t xml:space="preserve">8.8. </w:t>
      </w:r>
      <w:r w:rsidRPr="008A46C8">
        <w:rPr>
          <w:sz w:val="28"/>
          <w:szCs w:val="28"/>
        </w:rPr>
        <w:tab/>
        <w:t>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sz w:val="28"/>
          <w:szCs w:val="28"/>
        </w:rPr>
        <w:t>Админи</w:t>
      </w:r>
      <w:r w:rsidR="00F57893">
        <w:rPr>
          <w:sz w:val="28"/>
          <w:szCs w:val="28"/>
        </w:rPr>
        <w:t>страция  школы</w:t>
      </w:r>
      <w:r w:rsidRPr="008A46C8">
        <w:rPr>
          <w:sz w:val="28"/>
          <w:szCs w:val="28"/>
        </w:rPr>
        <w:t xml:space="preserve"> по своей инициативе или по просьбе самого работника,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ходатайству его непосредственного руководителя или представительного органа работников </w:t>
      </w:r>
      <w:r w:rsidR="00F57893">
        <w:rPr>
          <w:rStyle w:val="FontStyle12"/>
          <w:rFonts w:ascii="Times New Roman" w:hAnsi="Times New Roman" w:cs="Times New Roman"/>
          <w:sz w:val="28"/>
          <w:szCs w:val="28"/>
        </w:rPr>
        <w:t xml:space="preserve">школы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имеет право снять взыскание до истечения года со дня его применения.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8A46C8" w:rsidRPr="008A46C8" w:rsidRDefault="008A46C8" w:rsidP="00F57893">
      <w:pPr>
        <w:pStyle w:val="1"/>
        <w:spacing w:before="12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8A46C8">
        <w:rPr>
          <w:rStyle w:val="FontStyle11"/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утверждаются директором </w:t>
      </w:r>
      <w:r w:rsidR="00F57893">
        <w:rPr>
          <w:rStyle w:val="FontStyle12"/>
          <w:rFonts w:ascii="Times New Roman" w:hAnsi="Times New Roman" w:cs="Times New Roman"/>
          <w:sz w:val="28"/>
          <w:szCs w:val="28"/>
        </w:rPr>
        <w:t>школы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с учетом мнения выборного профсоюзного органа </w:t>
      </w:r>
      <w:r w:rsidR="00F57893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С Правилами должен быть ознакомлен каждый вновь поступающий на работу в </w:t>
      </w:r>
      <w:r w:rsidR="00F57893">
        <w:rPr>
          <w:rStyle w:val="FontStyle21"/>
          <w:rFonts w:ascii="Times New Roman" w:hAnsi="Times New Roman" w:cs="Times New Roman"/>
          <w:sz w:val="28"/>
          <w:szCs w:val="28"/>
        </w:rPr>
        <w:t>МБОУ СОШ № 29</w:t>
      </w:r>
      <w:r w:rsidR="00F57893" w:rsidRPr="008A46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 xml:space="preserve"> работник под расписку до начала выполнения его трудовых обязанностей.</w:t>
      </w:r>
    </w:p>
    <w:p w:rsidR="008A46C8" w:rsidRPr="008A46C8" w:rsidRDefault="008A46C8" w:rsidP="008A46C8">
      <w:pPr>
        <w:pStyle w:val="11"/>
        <w:spacing w:before="120"/>
        <w:rPr>
          <w:rStyle w:val="FontStyle12"/>
          <w:rFonts w:ascii="Times New Roman" w:hAnsi="Times New Roman" w:cs="Times New Roman"/>
          <w:sz w:val="28"/>
          <w:szCs w:val="28"/>
        </w:rPr>
      </w:pPr>
      <w:r w:rsidRPr="008A46C8">
        <w:rPr>
          <w:rStyle w:val="FontStyle12"/>
          <w:rFonts w:ascii="Times New Roman" w:hAnsi="Times New Roman" w:cs="Times New Roman"/>
          <w:sz w:val="28"/>
          <w:szCs w:val="28"/>
        </w:rPr>
        <w:t>Экземпляр Правил вывешивается в учительской комнате.</w:t>
      </w:r>
    </w:p>
    <w:p w:rsidR="008A46C8" w:rsidRPr="008A46C8" w:rsidRDefault="008A46C8" w:rsidP="008A46C8">
      <w:pPr>
        <w:pStyle w:val="Style7"/>
        <w:widowControl/>
        <w:tabs>
          <w:tab w:val="left" w:pos="1134"/>
        </w:tabs>
        <w:spacing w:before="120" w:line="360" w:lineRule="auto"/>
        <w:ind w:left="31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8A46C8" w:rsidRPr="008A46C8" w:rsidRDefault="008A46C8" w:rsidP="008A46C8">
      <w:pPr>
        <w:pStyle w:val="Style13"/>
        <w:widowControl/>
        <w:tabs>
          <w:tab w:val="left" w:pos="1134"/>
        </w:tabs>
        <w:spacing w:before="120" w:line="36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ED61A3" w:rsidRPr="008A46C8" w:rsidRDefault="00ED61A3" w:rsidP="008A46C8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46C8" w:rsidRPr="008A46C8" w:rsidRDefault="008A46C8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8A46C8" w:rsidRPr="008A46C8" w:rsidSect="00EF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388"/>
    <w:multiLevelType w:val="multilevel"/>
    <w:tmpl w:val="0436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1430"/>
    <w:multiLevelType w:val="multilevel"/>
    <w:tmpl w:val="3EC2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16C6D"/>
    <w:multiLevelType w:val="multilevel"/>
    <w:tmpl w:val="9E166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A1F30A2"/>
    <w:multiLevelType w:val="multilevel"/>
    <w:tmpl w:val="00DC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A0FBA"/>
    <w:multiLevelType w:val="multilevel"/>
    <w:tmpl w:val="1F74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81B97"/>
    <w:multiLevelType w:val="multilevel"/>
    <w:tmpl w:val="63BA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F2017"/>
    <w:multiLevelType w:val="multilevel"/>
    <w:tmpl w:val="805C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B396E"/>
    <w:multiLevelType w:val="multilevel"/>
    <w:tmpl w:val="AF48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12A2C"/>
    <w:multiLevelType w:val="hybridMultilevel"/>
    <w:tmpl w:val="BFF2567E"/>
    <w:lvl w:ilvl="0" w:tplc="9D7AF0F8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1A3"/>
    <w:rsid w:val="00021510"/>
    <w:rsid w:val="000432AA"/>
    <w:rsid w:val="003535BF"/>
    <w:rsid w:val="00353B0E"/>
    <w:rsid w:val="00375E0C"/>
    <w:rsid w:val="006D3ADE"/>
    <w:rsid w:val="007F660E"/>
    <w:rsid w:val="00845E58"/>
    <w:rsid w:val="008A46C8"/>
    <w:rsid w:val="00B1510F"/>
    <w:rsid w:val="00BD54B4"/>
    <w:rsid w:val="00DD4114"/>
    <w:rsid w:val="00E85943"/>
    <w:rsid w:val="00EA1D63"/>
    <w:rsid w:val="00ED61A3"/>
    <w:rsid w:val="00EF2FFD"/>
    <w:rsid w:val="00F5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9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ED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ED61A3"/>
    <w:rPr>
      <w:b/>
      <w:bCs/>
    </w:rPr>
  </w:style>
  <w:style w:type="paragraph" w:styleId="a6">
    <w:name w:val="List Paragraph"/>
    <w:basedOn w:val="a0"/>
    <w:uiPriority w:val="34"/>
    <w:qFormat/>
    <w:rsid w:val="003535BF"/>
    <w:pPr>
      <w:ind w:left="720"/>
      <w:contextualSpacing/>
    </w:pPr>
  </w:style>
  <w:style w:type="paragraph" w:customStyle="1" w:styleId="Style1">
    <w:name w:val="Style1"/>
    <w:basedOn w:val="a0"/>
    <w:link w:val="Style10"/>
    <w:uiPriority w:val="99"/>
    <w:rsid w:val="008A46C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">
    <w:name w:val="Style2"/>
    <w:basedOn w:val="a0"/>
    <w:link w:val="Style20"/>
    <w:uiPriority w:val="99"/>
    <w:rsid w:val="008A46C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A46C8"/>
    <w:pPr>
      <w:widowControl w:val="0"/>
      <w:autoSpaceDE w:val="0"/>
      <w:autoSpaceDN w:val="0"/>
      <w:adjustRightInd w:val="0"/>
      <w:spacing w:after="0" w:line="326" w:lineRule="exact"/>
      <w:ind w:hanging="1368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8A46C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8A46C8"/>
    <w:pPr>
      <w:widowControl w:val="0"/>
      <w:autoSpaceDE w:val="0"/>
      <w:autoSpaceDN w:val="0"/>
      <w:adjustRightInd w:val="0"/>
      <w:spacing w:after="0" w:line="269" w:lineRule="exact"/>
      <w:ind w:firstLine="197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8A46C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8A46C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8A46C8"/>
    <w:rPr>
      <w:rFonts w:ascii="Candara" w:hAnsi="Candara" w:cs="Candara"/>
      <w:b/>
      <w:bCs/>
      <w:color w:val="000000"/>
      <w:spacing w:val="-10"/>
      <w:sz w:val="18"/>
      <w:szCs w:val="18"/>
    </w:rPr>
  </w:style>
  <w:style w:type="character" w:customStyle="1" w:styleId="FontStyle17">
    <w:name w:val="Font Style17"/>
    <w:basedOn w:val="a1"/>
    <w:uiPriority w:val="99"/>
    <w:rsid w:val="008A46C8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FontStyle20">
    <w:name w:val="Font Style20"/>
    <w:basedOn w:val="a1"/>
    <w:uiPriority w:val="99"/>
    <w:rsid w:val="008A46C8"/>
    <w:rPr>
      <w:rFonts w:ascii="Trebuchet MS" w:hAnsi="Trebuchet MS" w:cs="Trebuchet MS"/>
      <w:color w:val="000000"/>
      <w:sz w:val="16"/>
      <w:szCs w:val="16"/>
    </w:rPr>
  </w:style>
  <w:style w:type="character" w:customStyle="1" w:styleId="FontStyle21">
    <w:name w:val="Font Style21"/>
    <w:basedOn w:val="a1"/>
    <w:uiPriority w:val="99"/>
    <w:rsid w:val="008A46C8"/>
    <w:rPr>
      <w:rFonts w:ascii="Bookman Old Style" w:hAnsi="Bookman Old Style" w:cs="Bookman Old Style"/>
      <w:color w:val="000000"/>
      <w:spacing w:val="10"/>
      <w:sz w:val="20"/>
      <w:szCs w:val="20"/>
    </w:rPr>
  </w:style>
  <w:style w:type="character" w:customStyle="1" w:styleId="FontStyle22">
    <w:name w:val="Font Style22"/>
    <w:basedOn w:val="a1"/>
    <w:uiPriority w:val="99"/>
    <w:rsid w:val="008A46C8"/>
    <w:rPr>
      <w:rFonts w:ascii="Bookman Old Style" w:hAnsi="Bookman Old Style" w:cs="Bookman Old Style"/>
      <w:smallCaps/>
      <w:color w:val="000000"/>
      <w:sz w:val="18"/>
      <w:szCs w:val="18"/>
    </w:rPr>
  </w:style>
  <w:style w:type="character" w:customStyle="1" w:styleId="FontStyle11">
    <w:name w:val="Font Style11"/>
    <w:basedOn w:val="a1"/>
    <w:uiPriority w:val="99"/>
    <w:rsid w:val="008A46C8"/>
    <w:rPr>
      <w:rFonts w:ascii="Courier New" w:hAnsi="Courier New" w:cs="Courier New"/>
      <w:color w:val="000000"/>
      <w:spacing w:val="-10"/>
      <w:sz w:val="20"/>
      <w:szCs w:val="20"/>
    </w:rPr>
  </w:style>
  <w:style w:type="character" w:customStyle="1" w:styleId="FontStyle12">
    <w:name w:val="Font Style12"/>
    <w:basedOn w:val="a1"/>
    <w:uiPriority w:val="99"/>
    <w:rsid w:val="008A46C8"/>
    <w:rPr>
      <w:rFonts w:ascii="Courier New" w:hAnsi="Courier New" w:cs="Courier New"/>
      <w:color w:val="000000"/>
      <w:sz w:val="22"/>
      <w:szCs w:val="22"/>
    </w:rPr>
  </w:style>
  <w:style w:type="character" w:customStyle="1" w:styleId="FontStyle13">
    <w:name w:val="Font Style13"/>
    <w:basedOn w:val="a1"/>
    <w:uiPriority w:val="99"/>
    <w:rsid w:val="008A46C8"/>
    <w:rPr>
      <w:rFonts w:ascii="Courier New" w:hAnsi="Courier New" w:cs="Courier New"/>
      <w:color w:val="000000"/>
      <w:spacing w:val="-20"/>
      <w:sz w:val="24"/>
      <w:szCs w:val="24"/>
    </w:rPr>
  </w:style>
  <w:style w:type="character" w:customStyle="1" w:styleId="FontStyle14">
    <w:name w:val="Font Style14"/>
    <w:basedOn w:val="a1"/>
    <w:uiPriority w:val="99"/>
    <w:rsid w:val="008A46C8"/>
    <w:rPr>
      <w:rFonts w:ascii="Courier New" w:hAnsi="Courier New" w:cs="Courier New"/>
      <w:color w:val="000000"/>
      <w:sz w:val="22"/>
      <w:szCs w:val="22"/>
    </w:rPr>
  </w:style>
  <w:style w:type="paragraph" w:customStyle="1" w:styleId="11">
    <w:name w:val="1.1."/>
    <w:basedOn w:val="Style2"/>
    <w:link w:val="110"/>
    <w:rsid w:val="008A46C8"/>
    <w:pPr>
      <w:widowControl/>
      <w:tabs>
        <w:tab w:val="left" w:pos="142"/>
        <w:tab w:val="left" w:pos="1134"/>
      </w:tabs>
      <w:spacing w:line="360" w:lineRule="auto"/>
      <w:jc w:val="both"/>
    </w:pPr>
    <w:rPr>
      <w:rFonts w:ascii="Times New Roman" w:hAnsi="Times New Roman"/>
    </w:rPr>
  </w:style>
  <w:style w:type="paragraph" w:customStyle="1" w:styleId="111">
    <w:name w:val="1.1.1."/>
    <w:basedOn w:val="Style1"/>
    <w:link w:val="1110"/>
    <w:rsid w:val="008A46C8"/>
    <w:pPr>
      <w:widowControl/>
      <w:spacing w:line="360" w:lineRule="auto"/>
      <w:ind w:left="2127" w:hanging="993"/>
    </w:pPr>
    <w:rPr>
      <w:rFonts w:ascii="Times New Roman" w:hAnsi="Times New Roman"/>
    </w:rPr>
  </w:style>
  <w:style w:type="character" w:customStyle="1" w:styleId="Style20">
    <w:name w:val="Style2 Знак"/>
    <w:basedOn w:val="a1"/>
    <w:link w:val="Style2"/>
    <w:uiPriority w:val="99"/>
    <w:rsid w:val="008A46C8"/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110">
    <w:name w:val="1.1. Знак"/>
    <w:basedOn w:val="Style20"/>
    <w:link w:val="11"/>
    <w:rsid w:val="008A46C8"/>
    <w:rPr>
      <w:rFonts w:ascii="Times New Roman" w:hAnsi="Times New Roman"/>
    </w:rPr>
  </w:style>
  <w:style w:type="paragraph" w:customStyle="1" w:styleId="a">
    <w:name w:val="Маркер"/>
    <w:basedOn w:val="a0"/>
    <w:link w:val="a7"/>
    <w:rsid w:val="008A46C8"/>
    <w:pPr>
      <w:numPr>
        <w:numId w:val="9"/>
      </w:numPr>
      <w:tabs>
        <w:tab w:val="left" w:pos="605"/>
        <w:tab w:val="left" w:pos="1560"/>
      </w:tabs>
      <w:autoSpaceDE w:val="0"/>
      <w:autoSpaceDN w:val="0"/>
      <w:adjustRightInd w:val="0"/>
      <w:spacing w:after="0" w:line="360" w:lineRule="auto"/>
      <w:ind w:left="1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">
    <w:name w:val="Style1 Знак"/>
    <w:basedOn w:val="a1"/>
    <w:link w:val="Style1"/>
    <w:uiPriority w:val="99"/>
    <w:rsid w:val="008A46C8"/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1110">
    <w:name w:val="1.1.1. Знак"/>
    <w:basedOn w:val="Style10"/>
    <w:link w:val="111"/>
    <w:rsid w:val="008A46C8"/>
    <w:rPr>
      <w:rFonts w:ascii="Times New Roman" w:hAnsi="Times New Roman"/>
    </w:rPr>
  </w:style>
  <w:style w:type="paragraph" w:customStyle="1" w:styleId="1">
    <w:name w:val="1."/>
    <w:basedOn w:val="Style1"/>
    <w:link w:val="10"/>
    <w:rsid w:val="008A46C8"/>
    <w:pPr>
      <w:widowControl/>
      <w:tabs>
        <w:tab w:val="left" w:pos="1134"/>
      </w:tabs>
      <w:spacing w:line="360" w:lineRule="auto"/>
    </w:pPr>
    <w:rPr>
      <w:rFonts w:ascii="Times New Roman" w:hAnsi="Times New Roman"/>
      <w:b/>
    </w:rPr>
  </w:style>
  <w:style w:type="character" w:customStyle="1" w:styleId="a7">
    <w:name w:val="Маркер Знак"/>
    <w:basedOn w:val="a1"/>
    <w:link w:val="a"/>
    <w:rsid w:val="008A4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. Знак"/>
    <w:basedOn w:val="Style10"/>
    <w:link w:val="1"/>
    <w:rsid w:val="008A46C8"/>
    <w:rPr>
      <w:rFonts w:ascii="Times New Roman" w:hAnsi="Times New Roman"/>
      <w:b/>
    </w:rPr>
  </w:style>
  <w:style w:type="paragraph" w:styleId="a8">
    <w:name w:val="Balloon Text"/>
    <w:basedOn w:val="a0"/>
    <w:link w:val="a9"/>
    <w:uiPriority w:val="99"/>
    <w:semiHidden/>
    <w:unhideWhenUsed/>
    <w:rsid w:val="00DD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4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29</Company>
  <LinksUpToDate>false</LinksUpToDate>
  <CharactersWithSpaces>24813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И.П.</dc:creator>
  <cp:keywords/>
  <dc:description/>
  <cp:lastModifiedBy>сош 29</cp:lastModifiedBy>
  <cp:revision>6</cp:revision>
  <dcterms:created xsi:type="dcterms:W3CDTF">2012-08-18T11:25:00Z</dcterms:created>
  <dcterms:modified xsi:type="dcterms:W3CDTF">2015-10-29T12:05:00Z</dcterms:modified>
</cp:coreProperties>
</file>